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96" w:rsidRDefault="00D85896" w:rsidP="00D8589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безударные окончания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2-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склонения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в применении изученных правил.</w:t>
      </w:r>
    </w:p>
    <w:p w:rsidR="00D85896" w:rsidRDefault="00D85896" w:rsidP="00D85896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Чистописание. 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ССС   ЕЕЕ   ССС   ЕЕЕ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Енисей – крупная река Сибири.</w:t>
      </w:r>
    </w:p>
    <w:p w:rsidR="00D85896" w:rsidRDefault="00D85896" w:rsidP="00D8589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Словарная работа.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 из сказки В. Катаева «Цветик-семицветик: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Лети, лети, лепесток,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запад на восток,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север, через юг,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Возвращайся, сделав круг.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Лишь коснешься ты земли –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по-моему вели!</w:t>
      </w:r>
    </w:p>
    <w:p w:rsidR="00D85896" w:rsidRDefault="00D85896" w:rsidP="00D85896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сказку и имя девочки, у которой был волшебный цветок. Он исполнял желания после слов: _____________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 заклинания выпишите все названия сторон света.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Работа с рубрикой «Путешествие в прошлое» </w:t>
      </w:r>
      <w:r>
        <w:rPr>
          <w:rFonts w:ascii="Times New Roman" w:hAnsi="Times New Roman" w:cs="Times New Roman"/>
          <w:sz w:val="28"/>
          <w:szCs w:val="28"/>
        </w:rPr>
        <w:t xml:space="preserve">(учебник). 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Выполнение упражнения 4 </w:t>
      </w:r>
      <w:r>
        <w:rPr>
          <w:rFonts w:ascii="Times New Roman" w:hAnsi="Times New Roman" w:cs="Times New Roman"/>
          <w:sz w:val="28"/>
          <w:szCs w:val="28"/>
        </w:rPr>
        <w:t>(рабочая тетрадь).</w:t>
      </w:r>
    </w:p>
    <w:p w:rsidR="00D85896" w:rsidRDefault="00D85896" w:rsidP="00D8589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Работа по вариантам.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упражнение 1 (рабочая тетрадь). Заполните таблицу окончаниями имен существительных 2-го склонения. 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запишите слова-подсказки для 2-го склонения в этом же упражнении. </w:t>
      </w:r>
    </w:p>
    <w:p w:rsidR="00D85896" w:rsidRDefault="00D85896" w:rsidP="00D8589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Обменяйтесь тетрадями и проведите взаимопроверку. 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Работа по выбору.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предлагаю вам работу по выбору. Замените слова словами в нужной форме в упражнении 3 (учебник) или в упражнении 2 (рабочая тетрадь). Выполните самооценку своей работы. </w:t>
      </w:r>
    </w:p>
    <w:p w:rsidR="00D85896" w:rsidRDefault="00D85896" w:rsidP="00D8589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D85896" w:rsidRDefault="00D85896" w:rsidP="00D8589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(учебник).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спишите, вставляя окончания. В скобках приведите доказательство правильности выбора окончания.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Упадет лучь солнце на траву, вспыхнет трава изумрудом и жемчугом. Желтый тополиный лист оторвался от ветки и, покачиваясь в воздухи, медленно спустился на землю.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ошибки и исправьте их. </w:t>
      </w:r>
    </w:p>
    <w:p w:rsidR="00D85896" w:rsidRDefault="00D85896" w:rsidP="00D8589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Итог урока. </w:t>
      </w:r>
    </w:p>
    <w:p w:rsidR="00D85896" w:rsidRDefault="00D85896" w:rsidP="00D85896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сегодня узнали на уроке? </w:t>
      </w:r>
    </w:p>
    <w:p w:rsidR="00D85896" w:rsidRDefault="00D85896" w:rsidP="00D8589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3 (рабочая тетрадь). </w:t>
      </w:r>
    </w:p>
    <w:p w:rsidR="00170926" w:rsidRDefault="00170926"/>
    <w:sectPr w:rsidR="00170926" w:rsidSect="00C57EA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85896"/>
    <w:rsid w:val="00170926"/>
    <w:rsid w:val="00D8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Company>школа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2011-03-15T03:38:00Z</dcterms:created>
  <dcterms:modified xsi:type="dcterms:W3CDTF">2011-03-15T03:39:00Z</dcterms:modified>
</cp:coreProperties>
</file>